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Číslo :                    5</w:t>
      </w:r>
      <w:proofErr w:type="gramEnd"/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Datum :  09.03.2015</w:t>
      </w:r>
      <w:proofErr w:type="gramEnd"/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>
        <w:rPr>
          <w:b/>
          <w:sz w:val="24"/>
          <w:szCs w:val="24"/>
        </w:rPr>
        <w:t>16.03.2015</w:t>
      </w:r>
      <w:proofErr w:type="gramEnd"/>
      <w:r>
        <w:rPr>
          <w:b/>
          <w:sz w:val="24"/>
          <w:szCs w:val="24"/>
        </w:rPr>
        <w:br/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17:30 hod. do kanceláře starosty.</w:t>
      </w:r>
    </w:p>
    <w:p w:rsidR="00E02428" w:rsidRDefault="00E02428" w:rsidP="00E02428">
      <w:pPr>
        <w:jc w:val="center"/>
        <w:rPr>
          <w:b/>
          <w:sz w:val="24"/>
          <w:szCs w:val="24"/>
        </w:rPr>
      </w:pPr>
    </w:p>
    <w:p w:rsidR="00E02428" w:rsidRDefault="00E02428" w:rsidP="00E02428">
      <w:pPr>
        <w:rPr>
          <w:b/>
          <w:sz w:val="22"/>
          <w:szCs w:val="22"/>
        </w:rPr>
      </w:pPr>
    </w:p>
    <w:p w:rsidR="00E02428" w:rsidRDefault="00E02428" w:rsidP="00026935">
      <w:pPr>
        <w:pStyle w:val="Zkladntext"/>
        <w:spacing w:before="120"/>
        <w:ind w:left="2235" w:hanging="223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  <w:t>1)</w:t>
      </w:r>
      <w:r>
        <w:rPr>
          <w:b/>
          <w:sz w:val="22"/>
          <w:szCs w:val="22"/>
        </w:rPr>
        <w:tab/>
        <w:t>Kontrola zápisu č. 4.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br/>
        <w:t>2)</w:t>
      </w:r>
      <w:r>
        <w:rPr>
          <w:b/>
          <w:sz w:val="22"/>
          <w:szCs w:val="22"/>
        </w:rPr>
        <w:tab/>
        <w:t xml:space="preserve">Darovací smlouva mezi MČ Praha – Březiněves a panem Jiřím  </w:t>
      </w:r>
      <w:r>
        <w:rPr>
          <w:b/>
          <w:sz w:val="22"/>
          <w:szCs w:val="22"/>
        </w:rPr>
        <w:br/>
        <w:t xml:space="preserve">           Šindelářem, Alšova 1168, Roztoky u Prahy. </w:t>
      </w:r>
      <w:r>
        <w:rPr>
          <w:b/>
          <w:sz w:val="22"/>
          <w:szCs w:val="22"/>
        </w:rPr>
        <w:br/>
        <w:t>3)</w:t>
      </w:r>
      <w:r>
        <w:rPr>
          <w:b/>
          <w:sz w:val="22"/>
          <w:szCs w:val="22"/>
        </w:rPr>
        <w:tab/>
        <w:t xml:space="preserve">Příkazní smlouva mezi MČ Praha – Březiněves a AAA zakázky </w:t>
      </w:r>
      <w:r>
        <w:rPr>
          <w:b/>
          <w:sz w:val="22"/>
          <w:szCs w:val="22"/>
        </w:rPr>
        <w:br/>
        <w:t xml:space="preserve">           s.r.o., zastoupená Ing. Miloslavou Hájkovou, U Kamýku 284/11, </w:t>
      </w:r>
      <w:r>
        <w:rPr>
          <w:b/>
          <w:sz w:val="22"/>
          <w:szCs w:val="22"/>
        </w:rPr>
        <w:br/>
        <w:t xml:space="preserve">           Praha 4.</w:t>
      </w:r>
      <w:r>
        <w:rPr>
          <w:b/>
          <w:sz w:val="22"/>
          <w:szCs w:val="22"/>
        </w:rPr>
        <w:br/>
        <w:t>4)</w:t>
      </w:r>
      <w:r>
        <w:rPr>
          <w:b/>
          <w:sz w:val="22"/>
          <w:szCs w:val="22"/>
        </w:rPr>
        <w:tab/>
        <w:t xml:space="preserve">Smlouva o provozování plynárenského zařízení mezi MČ Praha – </w:t>
      </w:r>
      <w:r>
        <w:rPr>
          <w:b/>
          <w:sz w:val="22"/>
          <w:szCs w:val="22"/>
        </w:rPr>
        <w:br/>
        <w:t xml:space="preserve">           Březiněves a společností </w:t>
      </w:r>
      <w:r w:rsidR="00026935">
        <w:rPr>
          <w:b/>
          <w:sz w:val="22"/>
          <w:szCs w:val="22"/>
        </w:rPr>
        <w:t xml:space="preserve">Pražská plynárenská Distribuce a.s., člen  </w:t>
      </w:r>
      <w:r w:rsidR="00026935">
        <w:rPr>
          <w:b/>
          <w:sz w:val="22"/>
          <w:szCs w:val="22"/>
        </w:rPr>
        <w:br/>
        <w:t xml:space="preserve">           koncernu Pražská plynárenská, a.s., U Plynárny 500, Praha 4.</w:t>
      </w:r>
      <w:r>
        <w:rPr>
          <w:b/>
          <w:sz w:val="22"/>
          <w:szCs w:val="22"/>
        </w:rPr>
        <w:br/>
      </w:r>
      <w:r w:rsidR="0002693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  <w:t xml:space="preserve">Cenová nabídka firmy: Stanislav Zvolský, ing. Dolní řadová 465,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  <w:t xml:space="preserve">Stráž nad Nisou, na opravu havarijního stavu schodů před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</w:r>
      <w:proofErr w:type="gramStart"/>
      <w:r w:rsidR="00026935">
        <w:rPr>
          <w:b/>
          <w:sz w:val="22"/>
          <w:szCs w:val="22"/>
        </w:rPr>
        <w:t xml:space="preserve">objektem </w:t>
      </w:r>
      <w:r>
        <w:rPr>
          <w:b/>
          <w:sz w:val="22"/>
          <w:szCs w:val="22"/>
        </w:rPr>
        <w:t xml:space="preserve"> Na</w:t>
      </w:r>
      <w:proofErr w:type="gramEnd"/>
      <w:r>
        <w:rPr>
          <w:b/>
          <w:sz w:val="22"/>
          <w:szCs w:val="22"/>
        </w:rPr>
        <w:t xml:space="preserve"> Hlavní 2, a instalace nového zábradlí.</w:t>
      </w:r>
      <w:r>
        <w:rPr>
          <w:b/>
          <w:sz w:val="22"/>
          <w:szCs w:val="22"/>
        </w:rPr>
        <w:br/>
      </w:r>
      <w:r w:rsidR="0002693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  <w:t>a)</w:t>
      </w:r>
      <w:r>
        <w:rPr>
          <w:b/>
          <w:sz w:val="22"/>
          <w:szCs w:val="22"/>
        </w:rPr>
        <w:tab/>
        <w:t xml:space="preserve">Rekonstrukce vchodu restaurace objektu Na Hlavní 2, 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zednické práce, výmalba</w:t>
      </w:r>
    </w:p>
    <w:p w:rsidR="00E02428" w:rsidRDefault="00E02428" w:rsidP="00026935">
      <w:pPr>
        <w:pStyle w:val="Zkladntext"/>
        <w:spacing w:before="120"/>
        <w:ind w:left="2235" w:firstLine="597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  <w:r>
        <w:rPr>
          <w:b/>
          <w:sz w:val="22"/>
          <w:szCs w:val="22"/>
        </w:rPr>
        <w:tab/>
        <w:t>Výměna části oken objektu Na Hlavní 2.</w:t>
      </w:r>
    </w:p>
    <w:p w:rsidR="00E02428" w:rsidRDefault="00E02428" w:rsidP="00645779">
      <w:pPr>
        <w:pStyle w:val="Zkladntext"/>
        <w:spacing w:before="120"/>
        <w:ind w:left="2235" w:right="-426" w:firstLine="33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c)</w:t>
      </w:r>
      <w:r>
        <w:rPr>
          <w:b/>
          <w:sz w:val="22"/>
          <w:szCs w:val="22"/>
        </w:rPr>
        <w:tab/>
        <w:t>Vnější malba objektu Na Hlavní 2.</w:t>
      </w:r>
      <w:r w:rsidR="00026935">
        <w:rPr>
          <w:b/>
          <w:sz w:val="22"/>
          <w:szCs w:val="22"/>
        </w:rPr>
        <w:br/>
        <w:t>7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ab/>
        <w:t>Rekonstrukce úřadu MČB – výměna podlah, výmalba, osvětlení.</w:t>
      </w:r>
      <w:r w:rsidR="00026935">
        <w:rPr>
          <w:b/>
          <w:sz w:val="22"/>
          <w:szCs w:val="22"/>
        </w:rPr>
        <w:br/>
        <w:t>8)</w:t>
      </w:r>
      <w:r w:rsidR="00026935">
        <w:rPr>
          <w:b/>
          <w:sz w:val="22"/>
          <w:szCs w:val="22"/>
        </w:rPr>
        <w:tab/>
        <w:t>Dodatky smluv - NOZ.</w:t>
      </w:r>
      <w:r w:rsidR="00026935">
        <w:rPr>
          <w:b/>
          <w:sz w:val="22"/>
          <w:szCs w:val="22"/>
        </w:rPr>
        <w:br/>
      </w:r>
      <w:r w:rsidR="00645779">
        <w:rPr>
          <w:b/>
          <w:sz w:val="22"/>
          <w:szCs w:val="22"/>
        </w:rPr>
        <w:t>9)</w:t>
      </w:r>
      <w:r w:rsidR="00645779">
        <w:rPr>
          <w:b/>
          <w:sz w:val="22"/>
          <w:szCs w:val="22"/>
        </w:rPr>
        <w:tab/>
        <w:t>Různé.</w:t>
      </w:r>
      <w:bookmarkStart w:id="0" w:name="_GoBack"/>
      <w:bookmarkEnd w:id="0"/>
    </w:p>
    <w:p w:rsidR="00E02428" w:rsidRDefault="00E02428" w:rsidP="00E02428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026935" w:rsidRDefault="00026935" w:rsidP="00E02428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026935" w:rsidRDefault="00026935" w:rsidP="00E02428">
      <w:pPr>
        <w:pStyle w:val="Zkladntext"/>
        <w:spacing w:before="120"/>
        <w:ind w:left="2124" w:hanging="2124"/>
        <w:jc w:val="left"/>
        <w:rPr>
          <w:b/>
          <w:sz w:val="22"/>
          <w:szCs w:val="22"/>
        </w:rPr>
      </w:pPr>
    </w:p>
    <w:p w:rsidR="00E02428" w:rsidRDefault="00E02428" w:rsidP="00E02428">
      <w:pPr>
        <w:ind w:left="705" w:hanging="705"/>
        <w:jc w:val="both"/>
        <w:rPr>
          <w:b/>
          <w:sz w:val="24"/>
          <w:szCs w:val="24"/>
        </w:rPr>
      </w:pPr>
    </w:p>
    <w:p w:rsidR="00026935" w:rsidRDefault="00026935" w:rsidP="00E02428">
      <w:pPr>
        <w:ind w:left="705" w:hanging="705"/>
        <w:jc w:val="both"/>
        <w:rPr>
          <w:b/>
          <w:sz w:val="24"/>
          <w:szCs w:val="24"/>
        </w:rPr>
      </w:pPr>
    </w:p>
    <w:p w:rsidR="00E02428" w:rsidRPr="00E25169" w:rsidRDefault="00E02428" w:rsidP="00E02428">
      <w:pPr>
        <w:ind w:left="705" w:hanging="705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5169">
        <w:rPr>
          <w:b/>
          <w:sz w:val="22"/>
          <w:szCs w:val="22"/>
        </w:rPr>
        <w:t>Ing. Jiří Haramul</w:t>
      </w:r>
    </w:p>
    <w:p w:rsidR="00E02428" w:rsidRPr="00E25169" w:rsidRDefault="00E02428" w:rsidP="00E02428">
      <w:pPr>
        <w:ind w:left="705" w:hanging="705"/>
        <w:jc w:val="both"/>
        <w:rPr>
          <w:b/>
          <w:sz w:val="22"/>
          <w:szCs w:val="22"/>
        </w:rPr>
      </w:pP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</w:r>
      <w:r w:rsidRPr="00E25169">
        <w:rPr>
          <w:b/>
          <w:sz w:val="22"/>
          <w:szCs w:val="22"/>
        </w:rPr>
        <w:tab/>
        <w:t>starosta MČ Praha – Březiněves</w:t>
      </w:r>
    </w:p>
    <w:p w:rsidR="00E02428" w:rsidRPr="00E25169" w:rsidRDefault="00E02428" w:rsidP="00E02428">
      <w:pPr>
        <w:ind w:left="705" w:hanging="705"/>
        <w:jc w:val="both"/>
        <w:rPr>
          <w:b/>
          <w:sz w:val="22"/>
          <w:szCs w:val="22"/>
        </w:rPr>
      </w:pPr>
      <w:r w:rsidRPr="00E25169">
        <w:rPr>
          <w:b/>
          <w:sz w:val="22"/>
          <w:szCs w:val="22"/>
        </w:rPr>
        <w:br/>
      </w:r>
    </w:p>
    <w:p w:rsidR="0053570D" w:rsidRDefault="0053570D"/>
    <w:sectPr w:rsidR="0053570D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26935"/>
    <w:rsid w:val="0053570D"/>
    <w:rsid w:val="00645779"/>
    <w:rsid w:val="00E0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3</cp:revision>
  <cp:lastPrinted>2015-03-10T11:16:00Z</cp:lastPrinted>
  <dcterms:created xsi:type="dcterms:W3CDTF">2015-03-09T17:17:00Z</dcterms:created>
  <dcterms:modified xsi:type="dcterms:W3CDTF">2015-03-10T11:16:00Z</dcterms:modified>
</cp:coreProperties>
</file>